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B08A" w14:textId="77777777" w:rsidR="004E31CE" w:rsidRDefault="004E31CE" w:rsidP="004E31CE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AC142E">
        <w:rPr>
          <w:rFonts w:cs="Calibri"/>
          <w:b/>
          <w:color w:val="2F5496"/>
          <w:sz w:val="28"/>
          <w:szCs w:val="28"/>
          <w:u w:val="single"/>
        </w:rPr>
        <w:t>ACADEMIA METROPOLITANA DE SEGURIDAD PÚBLICA DE LEÓN, GUANAJUATO</w:t>
      </w:r>
    </w:p>
    <w:p w14:paraId="36A25282" w14:textId="659C27A6" w:rsidR="00F53D4E" w:rsidRDefault="00F53D4E" w:rsidP="004E31CE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noProof/>
          <w:color w:val="2F5496"/>
          <w:sz w:val="28"/>
          <w:szCs w:val="28"/>
          <w:u w:val="single"/>
          <w:lang w:eastAsia="es-MX"/>
        </w:rPr>
        <w:drawing>
          <wp:inline distT="0" distB="0" distL="0" distR="0" wp14:anchorId="32A9E645" wp14:editId="6FC1EBA4">
            <wp:extent cx="1230923" cy="1306775"/>
            <wp:effectExtent l="0" t="0" r="7620" b="825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CADEMIA METROPOLITANA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379" cy="130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417BA" w14:textId="5FC5A2DE" w:rsidR="00F53D4E" w:rsidRDefault="00F53D4E" w:rsidP="004E31CE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F116D07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F53D4E">
        <w:rPr>
          <w:rFonts w:cs="Calibri"/>
          <w:b/>
          <w:color w:val="2F5496"/>
          <w:sz w:val="32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A90B002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BBD3056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3F45DDD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0C19C42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4E31CE" w:rsidRPr="004E31CE" w14:paraId="265B827D" w14:textId="77777777" w:rsidTr="00F53D4E">
        <w:trPr>
          <w:trHeight w:val="300"/>
        </w:trPr>
        <w:tc>
          <w:tcPr>
            <w:tcW w:w="9654" w:type="dxa"/>
            <w:vMerge w:val="restart"/>
            <w:shd w:val="clear" w:color="000000" w:fill="4F81BD"/>
            <w:vAlign w:val="bottom"/>
            <w:hideMark/>
          </w:tcPr>
          <w:p w14:paraId="09A6159B" w14:textId="77777777" w:rsidR="00F53D4E" w:rsidRDefault="00F53D4E" w:rsidP="004E3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  <w:p w14:paraId="6A516372" w14:textId="5444AD58" w:rsidR="004E31CE" w:rsidRDefault="004E31CE" w:rsidP="004E3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4E31CE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NO APLICA PORQUE LA </w:t>
            </w:r>
            <w:r w:rsidR="00921A8B" w:rsidRPr="004E31CE">
              <w:rPr>
                <w:rFonts w:ascii="Arial" w:eastAsia="Times New Roman" w:hAnsi="Arial" w:cs="Arial"/>
                <w:b/>
                <w:bCs/>
                <w:lang w:eastAsia="es-MX"/>
              </w:rPr>
              <w:t>ACADEMIA METROPOLITANA</w:t>
            </w:r>
            <w:r w:rsidRPr="004E31CE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 DE SEGURIDAD PUBLICA DE LEON GUANAJUATO NO HA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CONTRATADO ESQUEMAS Y DE COBERTURA FINANCIERA </w:t>
            </w:r>
            <w:r w:rsidR="00F5420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DEL 01 DE ENERO AL </w:t>
            </w:r>
            <w:r w:rsidR="009B1F2C">
              <w:rPr>
                <w:rFonts w:ascii="Arial" w:eastAsia="Times New Roman" w:hAnsi="Arial" w:cs="Arial"/>
                <w:b/>
                <w:bCs/>
                <w:lang w:eastAsia="es-MX"/>
              </w:rPr>
              <w:t>3</w:t>
            </w:r>
            <w:r w:rsidR="00FB39AE">
              <w:rPr>
                <w:rFonts w:ascii="Arial" w:eastAsia="Times New Roman" w:hAnsi="Arial" w:cs="Arial"/>
                <w:b/>
                <w:bCs/>
                <w:lang w:eastAsia="es-MX"/>
              </w:rPr>
              <w:t>1 DE DICIEMBRE</w:t>
            </w:r>
            <w:r w:rsidR="0020065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 DE 2022</w:t>
            </w:r>
          </w:p>
          <w:p w14:paraId="17AB6C04" w14:textId="5DC504AE" w:rsidR="0061218C" w:rsidRPr="004E31CE" w:rsidRDefault="0061218C" w:rsidP="004E3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4E31CE" w:rsidRPr="004E31CE" w14:paraId="4BB53325" w14:textId="77777777" w:rsidTr="00F53D4E">
        <w:trPr>
          <w:trHeight w:val="300"/>
        </w:trPr>
        <w:tc>
          <w:tcPr>
            <w:tcW w:w="9654" w:type="dxa"/>
            <w:vMerge/>
            <w:vAlign w:val="center"/>
            <w:hideMark/>
          </w:tcPr>
          <w:p w14:paraId="1FA9AF42" w14:textId="77777777" w:rsidR="004E31CE" w:rsidRPr="004E31CE" w:rsidRDefault="004E31CE" w:rsidP="004E3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4E31CE" w:rsidRPr="004E31CE" w14:paraId="6FDE8144" w14:textId="77777777" w:rsidTr="00F53D4E">
        <w:trPr>
          <w:trHeight w:val="300"/>
        </w:trPr>
        <w:tc>
          <w:tcPr>
            <w:tcW w:w="9654" w:type="dxa"/>
            <w:vMerge/>
            <w:vAlign w:val="center"/>
            <w:hideMark/>
          </w:tcPr>
          <w:p w14:paraId="0177E6D1" w14:textId="77777777" w:rsidR="004E31CE" w:rsidRPr="004E31CE" w:rsidRDefault="004E31CE" w:rsidP="004E3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</w:tbl>
    <w:p w14:paraId="4E9479ED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EAFCFCC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9C3A3F8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1763949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199D0B6" w14:textId="77777777" w:rsidR="00F53D4E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  <w:r w:rsidRPr="00EC08B1">
        <w:rPr>
          <w:rFonts w:cs="Calibri"/>
          <w:b/>
          <w:sz w:val="20"/>
        </w:rPr>
        <w:t>Bajo protesta de decir verdad declaramos que los Estados Financieros y sus notas, son razonablemente correctos y son responsabilidad del emisor.</w:t>
      </w:r>
    </w:p>
    <w:p w14:paraId="44E8ACCF" w14:textId="77777777" w:rsidR="00F53D4E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</w:p>
    <w:p w14:paraId="2D3A611C" w14:textId="77777777" w:rsidR="00F53D4E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</w:p>
    <w:p w14:paraId="33AC35D5" w14:textId="77777777" w:rsidR="00F53D4E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</w:p>
    <w:p w14:paraId="7099EADE" w14:textId="77777777" w:rsidR="00F53D4E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</w:p>
    <w:p w14:paraId="5BD43338" w14:textId="77777777" w:rsidR="00F53D4E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</w:p>
    <w:p w14:paraId="76BDCCD3" w14:textId="77777777" w:rsidR="00F53D4E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</w:p>
    <w:p w14:paraId="6A67A08D" w14:textId="77777777" w:rsidR="00F53D4E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</w:p>
    <w:p w14:paraId="248742A0" w14:textId="4EA4826F" w:rsidR="00F53D4E" w:rsidRPr="00A744D6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  <w:r w:rsidRPr="00A744D6">
        <w:rPr>
          <w:rFonts w:cs="Calibri"/>
          <w:b/>
          <w:sz w:val="20"/>
        </w:rPr>
        <w:t>___________________________________                                                           ____________________________</w:t>
      </w:r>
    </w:p>
    <w:p w14:paraId="7413C233" w14:textId="77777777" w:rsidR="00F53D4E" w:rsidRPr="00A744D6" w:rsidRDefault="00F53D4E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  <w:r w:rsidRPr="00A744D6">
        <w:rPr>
          <w:rFonts w:cs="Calibri"/>
          <w:b/>
          <w:sz w:val="20"/>
        </w:rPr>
        <w:t>DIRECTOR GENERAL                                                                                                          DIRECTORA ADMINISTRATIVA</w:t>
      </w:r>
    </w:p>
    <w:p w14:paraId="350E02B5" w14:textId="2263CAD5" w:rsidR="00F53D4E" w:rsidRPr="00A744D6" w:rsidRDefault="0020065F" w:rsidP="00F53D4E">
      <w:pPr>
        <w:tabs>
          <w:tab w:val="left" w:leader="underscore" w:pos="9639"/>
        </w:tabs>
        <w:spacing w:after="0" w:line="240" w:lineRule="auto"/>
        <w:jc w:val="both"/>
        <w:rPr>
          <w:rFonts w:cs="Calibri"/>
          <w:b/>
          <w:sz w:val="20"/>
        </w:rPr>
      </w:pPr>
      <w:r w:rsidRPr="0020065F">
        <w:rPr>
          <w:rFonts w:cs="Calibri"/>
          <w:b/>
          <w:sz w:val="20"/>
        </w:rPr>
        <w:t>LIC. HECTOR EDGARDO QUILANTAN DE LA ROSA</w:t>
      </w:r>
      <w:r w:rsidR="00F53D4E" w:rsidRPr="00A744D6">
        <w:rPr>
          <w:rFonts w:cs="Calibri"/>
          <w:b/>
          <w:sz w:val="20"/>
        </w:rPr>
        <w:t xml:space="preserve">                                                      LIC. LUCÍA GONZÁLEZ MUÑOZ</w:t>
      </w:r>
    </w:p>
    <w:p w14:paraId="3F807757" w14:textId="77777777" w:rsidR="004E31CE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F14E211" w14:textId="77777777" w:rsidR="004E31CE" w:rsidRPr="00E74967" w:rsidRDefault="004E31C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7F09" w14:textId="77777777" w:rsidR="00B148CD" w:rsidRDefault="00B148CD" w:rsidP="00564EB9">
      <w:pPr>
        <w:spacing w:after="0" w:line="240" w:lineRule="auto"/>
      </w:pPr>
      <w:r>
        <w:separator/>
      </w:r>
    </w:p>
  </w:endnote>
  <w:endnote w:type="continuationSeparator" w:id="0">
    <w:p w14:paraId="6C899AEE" w14:textId="77777777" w:rsidR="00B148CD" w:rsidRDefault="00B148C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65E0" w14:textId="77777777" w:rsidR="00B148CD" w:rsidRDefault="00B148CD" w:rsidP="00564EB9">
      <w:pPr>
        <w:spacing w:after="0" w:line="240" w:lineRule="auto"/>
      </w:pPr>
      <w:r>
        <w:separator/>
      </w:r>
    </w:p>
  </w:footnote>
  <w:footnote w:type="continuationSeparator" w:id="0">
    <w:p w14:paraId="185426E8" w14:textId="77777777" w:rsidR="00B148CD" w:rsidRDefault="00B148C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545FC"/>
    <w:rsid w:val="000F2CC7"/>
    <w:rsid w:val="0020065F"/>
    <w:rsid w:val="00342ECB"/>
    <w:rsid w:val="00445B0C"/>
    <w:rsid w:val="004E31CE"/>
    <w:rsid w:val="00564EB9"/>
    <w:rsid w:val="0056592E"/>
    <w:rsid w:val="0061218C"/>
    <w:rsid w:val="0063643F"/>
    <w:rsid w:val="008A644C"/>
    <w:rsid w:val="00921A8B"/>
    <w:rsid w:val="0098139B"/>
    <w:rsid w:val="009B1F2C"/>
    <w:rsid w:val="00A744D6"/>
    <w:rsid w:val="00A862FE"/>
    <w:rsid w:val="00B148CD"/>
    <w:rsid w:val="00B245E2"/>
    <w:rsid w:val="00CF29DD"/>
    <w:rsid w:val="00DC739D"/>
    <w:rsid w:val="00E5357A"/>
    <w:rsid w:val="00F25B1E"/>
    <w:rsid w:val="00F53D4E"/>
    <w:rsid w:val="00F5420F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C35CEC7E-C261-4F1D-845F-F943ED0F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D4E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CP. Miguel Trujillo</cp:lastModifiedBy>
  <cp:revision>2</cp:revision>
  <dcterms:created xsi:type="dcterms:W3CDTF">2023-01-20T03:17:00Z</dcterms:created>
  <dcterms:modified xsi:type="dcterms:W3CDTF">2023-01-20T03:17:00Z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